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A3B" w:rsidRDefault="00590DF3">
      <w:pPr>
        <w:rPr>
          <w:rFonts w:ascii="Times New Roman" w:hAnsi="Times New Roman" w:cs="Times New Roman"/>
          <w:sz w:val="24"/>
          <w:szCs w:val="24"/>
        </w:rPr>
      </w:pPr>
      <w:r w:rsidRPr="00590DF3">
        <w:rPr>
          <w:rFonts w:ascii="Times New Roman" w:hAnsi="Times New Roman" w:cs="Times New Roman"/>
          <w:b/>
          <w:sz w:val="24"/>
          <w:szCs w:val="24"/>
        </w:rPr>
        <w:t>Собор Святого Петра</w:t>
      </w:r>
      <w:r w:rsidRPr="00590DF3">
        <w:rPr>
          <w:rFonts w:ascii="Times New Roman" w:hAnsi="Times New Roman" w:cs="Times New Roman"/>
          <w:sz w:val="24"/>
          <w:szCs w:val="24"/>
        </w:rPr>
        <w:t xml:space="preserve"> (лат.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Basilica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Sancti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Petri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, итал.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Basilica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San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Pietro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; Базилика Святого Петра) — католический собор, центральное и наиболее крупное сооружение Ватикана, крупнейшая историческая христианская церковь в мире. Одна из четырёх патриарших базилик Рима и церемониальный центр Римско-католической церкви. Занимает первое место в списке семи паломнических базилик Рима[1]. Над его созданием трудилось несколько поколений великих мастеров: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>, Рафаэль, Микеланджело, Бернини. Вместимость около 60 000 человек + 400 тыс. человек на площади.</w:t>
      </w:r>
    </w:p>
    <w:p w:rsidR="00590DF3" w:rsidRDefault="00590DF3">
      <w:pPr>
        <w:rPr>
          <w:rFonts w:ascii="Times New Roman" w:hAnsi="Times New Roman" w:cs="Times New Roman"/>
          <w:sz w:val="24"/>
          <w:szCs w:val="24"/>
        </w:rPr>
      </w:pPr>
      <w:r w:rsidRPr="00590DF3">
        <w:rPr>
          <w:rFonts w:ascii="Times New Roman" w:hAnsi="Times New Roman" w:cs="Times New Roman"/>
          <w:sz w:val="24"/>
          <w:szCs w:val="24"/>
        </w:rPr>
        <w:t>Купол собора возвышается на высоту 136,57 метров от пола базилики до верхушки венчающего креста. Это самый высокий купол в мире. Его внутренний диаметр составляет 41,47 метров, что чуть меньше чем у куполов-предшественников: диаметр купола Пантеона (Древний Рим) составляет 43,3 метра, диаметр Санта-Мария-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Фьоре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времён раннего Ренессанса — 44 метра, однако превосходит купол собора Святой Софии в Константинополе, возведённого в 537 году. Именно Пантеон и флорентийский собор служили примерами для архитекторов собора Святого Петра в плане решений по возведению столь грандиозной конструкции.</w:t>
      </w:r>
    </w:p>
    <w:p w:rsidR="00590DF3" w:rsidRPr="00590DF3" w:rsidRDefault="00590DF3" w:rsidP="00590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90DF3">
        <w:rPr>
          <w:rFonts w:ascii="Times New Roman" w:hAnsi="Times New Roman" w:cs="Times New Roman"/>
          <w:sz w:val="24"/>
          <w:szCs w:val="24"/>
        </w:rPr>
        <w:t xml:space="preserve">упол Пантеона покоится на круговой стене, в которой отсутствуют окна и входы за исключением лишь одной двери. Сооружение имеет </w:t>
      </w:r>
      <w:proofErr w:type="gramStart"/>
      <w:r w:rsidRPr="00590DF3">
        <w:rPr>
          <w:rFonts w:ascii="Times New Roman" w:hAnsi="Times New Roman" w:cs="Times New Roman"/>
          <w:sz w:val="24"/>
          <w:szCs w:val="24"/>
        </w:rPr>
        <w:t>высоту</w:t>
      </w:r>
      <w:proofErr w:type="gramEnd"/>
      <w:r w:rsidRPr="00590DF3">
        <w:rPr>
          <w:rFonts w:ascii="Times New Roman" w:hAnsi="Times New Roman" w:cs="Times New Roman"/>
          <w:sz w:val="24"/>
          <w:szCs w:val="24"/>
        </w:rPr>
        <w:t xml:space="preserve"> соответствующую его ширине. Купол сооружён в виде цельной оболочки из бетона, облегчённой путём добавок в бетон большого количество вулканических пород — туфа и пемзы. Внутренняя поверхность купола отделана кессонами, что создаёт подобие ребристого перекрытия, облегчая конструкции. Наверху купола расположено отверстие диаметром 8 метров, которое служит для освещения внутреннего пространства[2].</w:t>
      </w:r>
    </w:p>
    <w:p w:rsidR="00590DF3" w:rsidRPr="000B38C7" w:rsidRDefault="00590DF3" w:rsidP="00590DF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0DF3">
        <w:rPr>
          <w:rFonts w:ascii="Times New Roman" w:hAnsi="Times New Roman" w:cs="Times New Roman"/>
          <w:sz w:val="24"/>
          <w:szCs w:val="24"/>
        </w:rPr>
        <w:t xml:space="preserve">Замысел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для купола собора Святого Петра (1506 год) наследовал большую свою часть из решений купола Пантеона. Он был запроектирован из бетона, содержащего туф, —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заново открыл нужный состав этой смеси. За исключением фонаря, который должен был по плану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завершать купол нового собора, непосредственно профиль купола был очень близок к куполу Пантеона, лишь только поддерживающие стены были подняты над землёй на четырёх массивных столбах и образовали барабан. Массивная стена, что присутствует в Пантеоне, была облегчена </w:t>
      </w:r>
      <w:proofErr w:type="spellStart"/>
      <w:r w:rsidRPr="00590DF3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590DF3">
        <w:rPr>
          <w:rFonts w:ascii="Times New Roman" w:hAnsi="Times New Roman" w:cs="Times New Roman"/>
          <w:sz w:val="24"/>
          <w:szCs w:val="24"/>
        </w:rPr>
        <w:t xml:space="preserve"> путём устройства в ней оконных проёмов и использования перистиля.</w:t>
      </w:r>
    </w:p>
    <w:sectPr w:rsidR="00590DF3" w:rsidRPr="000B38C7" w:rsidSect="005A5E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F3"/>
    <w:rsid w:val="000B38C7"/>
    <w:rsid w:val="00590DF3"/>
    <w:rsid w:val="005A5EE2"/>
    <w:rsid w:val="00E9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EA29D9-2ACF-4578-8A43-B1998662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Kloshar</dc:creator>
  <cp:keywords/>
  <dc:description/>
  <cp:lastModifiedBy>Kloshar</cp:lastModifiedBy>
  <cp:revision>1</cp:revision>
  <dcterms:created xsi:type="dcterms:W3CDTF">2017-04-26T10:12:00Z</dcterms:created>
  <dcterms:modified xsi:type="dcterms:W3CDTF">2017-04-26T10:14:00Z</dcterms:modified>
</cp:coreProperties>
</file>